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49DEC" w14:textId="72619FA2" w:rsidR="00F02087" w:rsidRPr="001D25BC" w:rsidRDefault="00ED3551" w:rsidP="0034274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645B1BEE" w14:textId="77777777" w:rsidR="00ED3551" w:rsidRPr="00F02087" w:rsidRDefault="00ED3551" w:rsidP="00F02087">
      <w:pPr>
        <w:tabs>
          <w:tab w:val="left" w:pos="142"/>
        </w:tabs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164B7851" w14:textId="77777777" w:rsidR="00F02087" w:rsidRPr="00F02087" w:rsidRDefault="00F02087" w:rsidP="00F02087">
      <w:pPr>
        <w:pStyle w:val="Akapitzlist"/>
        <w:numPr>
          <w:ilvl w:val="0"/>
          <w:numId w:val="9"/>
        </w:numPr>
        <w:tabs>
          <w:tab w:val="left" w:pos="142"/>
        </w:tabs>
        <w:spacing w:line="276" w:lineRule="auto"/>
        <w:rPr>
          <w:rFonts w:ascii="Cambria" w:hAnsi="Cambria"/>
          <w:sz w:val="24"/>
          <w:szCs w:val="24"/>
        </w:rPr>
      </w:pPr>
      <w:r w:rsidRPr="00F02087">
        <w:rPr>
          <w:rFonts w:ascii="Cambria" w:hAnsi="Cambria"/>
          <w:b/>
          <w:sz w:val="24"/>
          <w:szCs w:val="24"/>
        </w:rPr>
        <w:t xml:space="preserve">ZAMAWIAJĄCY: </w:t>
      </w:r>
    </w:p>
    <w:p w14:paraId="685382C1" w14:textId="015BA315" w:rsidR="00ED3551" w:rsidRPr="00F02087" w:rsidRDefault="00ED3551" w:rsidP="00F02087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 w:rsidRPr="00F02087">
        <w:rPr>
          <w:rFonts w:ascii="Cambria" w:hAnsi="Cambria"/>
          <w:b/>
        </w:rPr>
        <w:t>Gmina Jastków</w:t>
      </w:r>
      <w:r w:rsidRPr="00F02087">
        <w:rPr>
          <w:rFonts w:ascii="Cambria" w:hAnsi="Cambria"/>
        </w:rPr>
        <w:t xml:space="preserve"> </w:t>
      </w:r>
      <w:r w:rsidR="00447634">
        <w:rPr>
          <w:rFonts w:ascii="Cambria" w:hAnsi="Cambria"/>
        </w:rPr>
        <w:br/>
      </w:r>
      <w:r w:rsidR="00447634" w:rsidRPr="00447634">
        <w:rPr>
          <w:rFonts w:asciiTheme="majorHAnsi" w:hAnsiTheme="majorHAnsi"/>
          <w:bCs/>
          <w:color w:val="auto"/>
        </w:rPr>
        <w:t>Panieńszczyzna, ul. Chmielowa 3, 21-002 Jastków</w:t>
      </w:r>
    </w:p>
    <w:p w14:paraId="66CC2351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bookmarkStart w:id="0" w:name="_Hlk60979432"/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4073C845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D6E3D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C3070B" w14:textId="77777777" w:rsidR="00915E85" w:rsidRDefault="00915E85" w:rsidP="00915E85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(nazwa/firma, adres, </w:t>
      </w:r>
      <w:r>
        <w:rPr>
          <w:rFonts w:ascii="Cambria" w:hAnsi="Cambria"/>
          <w:i/>
          <w:sz w:val="18"/>
          <w:szCs w:val="18"/>
        </w:rPr>
        <w:t>w zależności od podmiotu: NIP/PESEL, KRS/CEIDG</w:t>
      </w:r>
      <w:r>
        <w:rPr>
          <w:rFonts w:ascii="Cambria" w:hAnsi="Cambria"/>
          <w:i/>
          <w:sz w:val="20"/>
          <w:szCs w:val="20"/>
        </w:rPr>
        <w:t>)</w:t>
      </w:r>
    </w:p>
    <w:p w14:paraId="409275BC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67702F35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4DBB8FFA" w14:textId="77777777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3C303F">
              <w:rPr>
                <w:rFonts w:ascii="Cambria" w:hAnsi="Cambria"/>
                <w:b/>
              </w:rPr>
              <w:t>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- dalej: ustawa Pzp</w:t>
            </w:r>
          </w:p>
          <w:p w14:paraId="2F8F4C21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7684D74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5CFFCD0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7229B5E" w14:textId="51D5F9F9" w:rsidR="001D25BC" w:rsidRPr="000D4F7B" w:rsidRDefault="001D25BC" w:rsidP="000D44E8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</w:t>
      </w:r>
      <w:r w:rsidR="00F9493B" w:rsidRPr="00F9493B">
        <w:rPr>
          <w:rFonts w:ascii="Cambria" w:hAnsi="Cambria"/>
          <w:b/>
          <w:bCs/>
        </w:rPr>
        <w:t xml:space="preserve">Przebudowa drogi gminnej Nr 105985L w miejscowości Dąbrowica </w:t>
      </w:r>
      <w:r w:rsidRPr="002E0266">
        <w:rPr>
          <w:rFonts w:ascii="Cambria" w:hAnsi="Cambria"/>
          <w:snapToGrid w:val="0"/>
        </w:rPr>
        <w:t>p</w:t>
      </w:r>
      <w:r w:rsidRPr="002E0266">
        <w:rPr>
          <w:rFonts w:ascii="Cambria" w:hAnsi="Cambria"/>
        </w:rPr>
        <w:t xml:space="preserve">rowadzonego </w:t>
      </w:r>
      <w:r w:rsidRPr="00E213DC">
        <w:rPr>
          <w:rFonts w:ascii="Cambria" w:hAnsi="Cambria"/>
        </w:rPr>
        <w:t xml:space="preserve">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14:paraId="75AF3CE3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5EBFC534" w14:textId="77777777" w:rsidR="00447634" w:rsidRDefault="00447634" w:rsidP="00447634">
      <w:pPr>
        <w:tabs>
          <w:tab w:val="left" w:pos="1920"/>
        </w:tabs>
      </w:pP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  <w:r>
        <w:rPr>
          <w:rFonts w:ascii="Cambria" w:hAnsi="Cambria"/>
        </w:rPr>
        <w:br/>
      </w:r>
    </w:p>
    <w:p w14:paraId="7DFD35BA" w14:textId="77777777" w:rsidR="00447634" w:rsidRPr="001D25BC" w:rsidRDefault="00447634" w:rsidP="00447634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603189A" w14:textId="77777777" w:rsidR="00447634" w:rsidRPr="001D25BC" w:rsidRDefault="00447634" w:rsidP="00447634">
      <w:pPr>
        <w:tabs>
          <w:tab w:val="left" w:pos="0"/>
        </w:tabs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Cambria" w:hAnsi="Cambria"/>
        </w:rPr>
        <w:br/>
      </w:r>
      <w:r w:rsidRPr="00BE77D7">
        <w:rPr>
          <w:spacing w:val="4"/>
          <w:sz w:val="40"/>
          <w:szCs w:val="40"/>
        </w:rPr>
        <w:t>□</w:t>
      </w:r>
      <w:r>
        <w:rPr>
          <w:spacing w:val="4"/>
          <w:sz w:val="40"/>
          <w:szCs w:val="40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>Oświadczam, że podmiot</w:t>
      </w:r>
      <w:r>
        <w:rPr>
          <w:rFonts w:ascii="Cambria" w:hAnsi="Cambria"/>
        </w:rPr>
        <w:t xml:space="preserve"> </w:t>
      </w:r>
      <w:r w:rsidRPr="001D25BC">
        <w:rPr>
          <w:rFonts w:ascii="Cambria" w:hAnsi="Cambria"/>
        </w:rPr>
        <w:t xml:space="preserve">, w imieniu którego składane jest oświadczenie </w:t>
      </w:r>
      <w:r>
        <w:rPr>
          <w:rFonts w:ascii="Cambria" w:hAnsi="Cambria"/>
        </w:rPr>
        <w:br/>
      </w:r>
      <w:r w:rsidRPr="00D53A73">
        <w:rPr>
          <w:rFonts w:asciiTheme="majorHAnsi" w:hAnsiTheme="majorHAnsi"/>
          <w:b/>
          <w:u w:val="single"/>
        </w:rPr>
        <w:t>nie podlega</w:t>
      </w:r>
      <w:r w:rsidRPr="00D53A73">
        <w:rPr>
          <w:rFonts w:asciiTheme="majorHAnsi" w:hAnsiTheme="majorHAnsi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6FD3CBD8" w14:textId="77777777" w:rsidR="00447634" w:rsidRPr="001D25BC" w:rsidRDefault="00447634" w:rsidP="00447634">
      <w:pPr>
        <w:spacing w:line="276" w:lineRule="auto"/>
        <w:jc w:val="both"/>
        <w:rPr>
          <w:rFonts w:ascii="Cambria" w:hAnsi="Cambria"/>
        </w:rPr>
      </w:pPr>
    </w:p>
    <w:p w14:paraId="2B402012" w14:textId="77777777" w:rsidR="00447634" w:rsidRPr="001D25BC" w:rsidRDefault="00447634" w:rsidP="00447634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6937F14A" w14:textId="3D9D7165" w:rsidR="007C7CFB" w:rsidRPr="00915E85" w:rsidRDefault="00447634" w:rsidP="00915E8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br/>
      </w:r>
      <w:r w:rsidRPr="00590EF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>
        <w:rPr>
          <w:rFonts w:ascii="Cambria" w:hAnsi="Cambria"/>
        </w:rPr>
        <w:t>.</w:t>
      </w:r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915E85" w:rsidSect="00A33C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4CE2A" w14:textId="77777777" w:rsidR="00935338" w:rsidRDefault="00935338" w:rsidP="00ED3551">
      <w:r>
        <w:separator/>
      </w:r>
    </w:p>
  </w:endnote>
  <w:endnote w:type="continuationSeparator" w:id="0">
    <w:p w14:paraId="08712340" w14:textId="77777777" w:rsidR="00935338" w:rsidRDefault="00935338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212D5" w14:textId="77777777" w:rsidR="00935338" w:rsidRDefault="00935338" w:rsidP="00ED3551">
      <w:r>
        <w:separator/>
      </w:r>
    </w:p>
  </w:footnote>
  <w:footnote w:type="continuationSeparator" w:id="0">
    <w:p w14:paraId="56A9CF18" w14:textId="77777777" w:rsidR="00935338" w:rsidRDefault="00935338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C0A74" w14:textId="2C8FAAE6" w:rsidR="00342747" w:rsidRDefault="00342747">
    <w:pPr>
      <w:pStyle w:val="Nagwek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731EF8"/>
    <w:multiLevelType w:val="hybridMultilevel"/>
    <w:tmpl w:val="B4B4E2E8"/>
    <w:lvl w:ilvl="0" w:tplc="20A841AC">
      <w:start w:val="1"/>
      <w:numFmt w:val="upperLetter"/>
      <w:lvlText w:val="%1.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516694794">
    <w:abstractNumId w:val="5"/>
  </w:num>
  <w:num w:numId="2" w16cid:durableId="1312638052">
    <w:abstractNumId w:val="4"/>
  </w:num>
  <w:num w:numId="3" w16cid:durableId="1544247436">
    <w:abstractNumId w:val="6"/>
  </w:num>
  <w:num w:numId="4" w16cid:durableId="1705859213">
    <w:abstractNumId w:val="1"/>
  </w:num>
  <w:num w:numId="5" w16cid:durableId="1134563416">
    <w:abstractNumId w:val="2"/>
  </w:num>
  <w:num w:numId="6" w16cid:durableId="1357736479">
    <w:abstractNumId w:val="7"/>
  </w:num>
  <w:num w:numId="7" w16cid:durableId="107742158">
    <w:abstractNumId w:val="3"/>
  </w:num>
  <w:num w:numId="8" w16cid:durableId="453642247">
    <w:abstractNumId w:val="0"/>
  </w:num>
  <w:num w:numId="9" w16cid:durableId="487093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551"/>
    <w:rsid w:val="000176E8"/>
    <w:rsid w:val="00023588"/>
    <w:rsid w:val="000375F8"/>
    <w:rsid w:val="00096B98"/>
    <w:rsid w:val="000B64A0"/>
    <w:rsid w:val="000D44E8"/>
    <w:rsid w:val="000E2392"/>
    <w:rsid w:val="000E67EC"/>
    <w:rsid w:val="000F47A4"/>
    <w:rsid w:val="000F5A75"/>
    <w:rsid w:val="00126268"/>
    <w:rsid w:val="00146953"/>
    <w:rsid w:val="00170853"/>
    <w:rsid w:val="001B0567"/>
    <w:rsid w:val="001B1798"/>
    <w:rsid w:val="001D25BC"/>
    <w:rsid w:val="001D70CB"/>
    <w:rsid w:val="00227926"/>
    <w:rsid w:val="002332A8"/>
    <w:rsid w:val="00263749"/>
    <w:rsid w:val="002827CB"/>
    <w:rsid w:val="00294CB5"/>
    <w:rsid w:val="002A1FCB"/>
    <w:rsid w:val="002E0266"/>
    <w:rsid w:val="00342747"/>
    <w:rsid w:val="00370146"/>
    <w:rsid w:val="003818D2"/>
    <w:rsid w:val="00382398"/>
    <w:rsid w:val="003B0A51"/>
    <w:rsid w:val="003C303F"/>
    <w:rsid w:val="003D6AD3"/>
    <w:rsid w:val="003E3AB6"/>
    <w:rsid w:val="003E7AAB"/>
    <w:rsid w:val="003F51AC"/>
    <w:rsid w:val="00447634"/>
    <w:rsid w:val="0045555E"/>
    <w:rsid w:val="0051730F"/>
    <w:rsid w:val="00593AF1"/>
    <w:rsid w:val="005A23EB"/>
    <w:rsid w:val="005D755A"/>
    <w:rsid w:val="005E0018"/>
    <w:rsid w:val="005E1ED0"/>
    <w:rsid w:val="005E5DBD"/>
    <w:rsid w:val="005F0BA5"/>
    <w:rsid w:val="006112B9"/>
    <w:rsid w:val="00633D1F"/>
    <w:rsid w:val="00662F19"/>
    <w:rsid w:val="006922FD"/>
    <w:rsid w:val="006A3AD4"/>
    <w:rsid w:val="007514B5"/>
    <w:rsid w:val="00755D68"/>
    <w:rsid w:val="0077414E"/>
    <w:rsid w:val="00786B1D"/>
    <w:rsid w:val="00787690"/>
    <w:rsid w:val="007C3A8F"/>
    <w:rsid w:val="007C7CFB"/>
    <w:rsid w:val="007E0B09"/>
    <w:rsid w:val="0082778B"/>
    <w:rsid w:val="00886066"/>
    <w:rsid w:val="00897FF6"/>
    <w:rsid w:val="008B56F5"/>
    <w:rsid w:val="008B7BC6"/>
    <w:rsid w:val="008C6F74"/>
    <w:rsid w:val="008D6BAD"/>
    <w:rsid w:val="008E7C02"/>
    <w:rsid w:val="00915E85"/>
    <w:rsid w:val="00935338"/>
    <w:rsid w:val="00937591"/>
    <w:rsid w:val="0095404B"/>
    <w:rsid w:val="009760B3"/>
    <w:rsid w:val="00993039"/>
    <w:rsid w:val="009948FF"/>
    <w:rsid w:val="009B2D63"/>
    <w:rsid w:val="009B754D"/>
    <w:rsid w:val="009C591C"/>
    <w:rsid w:val="009F46AC"/>
    <w:rsid w:val="00A153EF"/>
    <w:rsid w:val="00A23CA2"/>
    <w:rsid w:val="00A33C4D"/>
    <w:rsid w:val="00A443D4"/>
    <w:rsid w:val="00AD2166"/>
    <w:rsid w:val="00B440FB"/>
    <w:rsid w:val="00B91F3F"/>
    <w:rsid w:val="00BB2935"/>
    <w:rsid w:val="00C907CB"/>
    <w:rsid w:val="00CC4C2C"/>
    <w:rsid w:val="00D24304"/>
    <w:rsid w:val="00D53A73"/>
    <w:rsid w:val="00D617FB"/>
    <w:rsid w:val="00D621C3"/>
    <w:rsid w:val="00D67728"/>
    <w:rsid w:val="00D816F8"/>
    <w:rsid w:val="00DB1A40"/>
    <w:rsid w:val="00DB5768"/>
    <w:rsid w:val="00DB729A"/>
    <w:rsid w:val="00DD3F1F"/>
    <w:rsid w:val="00DE43F5"/>
    <w:rsid w:val="00DE582E"/>
    <w:rsid w:val="00E16C2C"/>
    <w:rsid w:val="00E57D4F"/>
    <w:rsid w:val="00E73DA6"/>
    <w:rsid w:val="00E86407"/>
    <w:rsid w:val="00ED3551"/>
    <w:rsid w:val="00F01C9F"/>
    <w:rsid w:val="00F02087"/>
    <w:rsid w:val="00F116E6"/>
    <w:rsid w:val="00F9493B"/>
    <w:rsid w:val="00FA027F"/>
    <w:rsid w:val="00FC5FEF"/>
    <w:rsid w:val="00FC6413"/>
    <w:rsid w:val="00FD41F8"/>
    <w:rsid w:val="00FE1DEF"/>
    <w:rsid w:val="00FE5BA4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46AAB"/>
  <w15:docId w15:val="{AF685BB3-969E-4642-AA76-2B8FDD5BB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02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266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42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747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9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19</cp:revision>
  <dcterms:created xsi:type="dcterms:W3CDTF">2024-03-19T13:12:00Z</dcterms:created>
  <dcterms:modified xsi:type="dcterms:W3CDTF">2025-07-08T13:27:00Z</dcterms:modified>
</cp:coreProperties>
</file>